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76A" w:rsidRPr="00040205" w:rsidRDefault="00B3076A">
      <w:pPr>
        <w:rPr>
          <w:rFonts w:asciiTheme="minorHAnsi" w:hAnsiTheme="minorHAnsi" w:cstheme="minorHAnsi"/>
        </w:rPr>
      </w:pPr>
    </w:p>
    <w:p w:rsidR="000D1F03" w:rsidRPr="00173430" w:rsidRDefault="0071086A" w:rsidP="00040205">
      <w:pPr>
        <w:pStyle w:val="Nzev"/>
        <w:jc w:val="center"/>
        <w:rPr>
          <w:rFonts w:asciiTheme="minorHAnsi" w:hAnsiTheme="minorHAnsi" w:cstheme="minorHAnsi"/>
          <w:color w:val="FFC000"/>
        </w:rPr>
      </w:pPr>
      <w:r w:rsidRPr="00173430">
        <w:rPr>
          <w:rFonts w:asciiTheme="minorHAnsi" w:hAnsiTheme="minorHAnsi" w:cstheme="minorHAnsi"/>
          <w:b/>
          <w:color w:val="FFC000"/>
          <w:u w:val="single"/>
        </w:rPr>
        <w:t>Mladý zahrádkář 20</w:t>
      </w:r>
      <w:r w:rsidR="00173430" w:rsidRPr="00173430">
        <w:rPr>
          <w:rFonts w:asciiTheme="minorHAnsi" w:hAnsiTheme="minorHAnsi" w:cstheme="minorHAnsi"/>
          <w:b/>
          <w:color w:val="FFC000"/>
          <w:u w:val="single"/>
        </w:rPr>
        <w:t>25</w:t>
      </w:r>
      <w:r w:rsidR="00040205" w:rsidRPr="00173430">
        <w:rPr>
          <w:rFonts w:asciiTheme="minorHAnsi" w:hAnsiTheme="minorHAnsi" w:cstheme="minorHAnsi"/>
          <w:color w:val="FFC000"/>
        </w:rPr>
        <w:t xml:space="preserve"> </w:t>
      </w:r>
      <w:bookmarkStart w:id="0" w:name="_GoBack"/>
      <w:bookmarkEnd w:id="0"/>
    </w:p>
    <w:p w:rsidR="005156F4" w:rsidRDefault="00AD566D" w:rsidP="00040205">
      <w:pPr>
        <w:pStyle w:val="Nzev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harmonogram okresního kola</w:t>
      </w:r>
    </w:p>
    <w:p w:rsidR="00040205" w:rsidRPr="00040205" w:rsidRDefault="005156F4" w:rsidP="00040205">
      <w:pPr>
        <w:pStyle w:val="Nzev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5156F4">
        <w:rPr>
          <w:rFonts w:asciiTheme="minorHAnsi" w:hAnsiTheme="minorHAnsi" w:cstheme="minorHAnsi"/>
          <w:sz w:val="28"/>
          <w:szCs w:val="28"/>
        </w:rPr>
        <w:t>(dle počtu soutěžících proběhnou možné změny)</w:t>
      </w:r>
    </w:p>
    <w:p w:rsidR="00040205" w:rsidRPr="00040205" w:rsidRDefault="00040205" w:rsidP="00040205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040205" w:rsidRPr="00040205" w:rsidTr="00040205">
        <w:tc>
          <w:tcPr>
            <w:tcW w:w="4714" w:type="dxa"/>
            <w:vAlign w:val="center"/>
          </w:tcPr>
          <w:p w:rsidR="00040205" w:rsidRPr="00040205" w:rsidRDefault="00040205" w:rsidP="0079319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040205">
              <w:rPr>
                <w:rFonts w:asciiTheme="minorHAnsi" w:hAnsiTheme="minorHAnsi" w:cstheme="minorHAnsi"/>
                <w:b/>
                <w:sz w:val="32"/>
              </w:rPr>
              <w:t>Čas</w:t>
            </w:r>
          </w:p>
        </w:tc>
        <w:tc>
          <w:tcPr>
            <w:tcW w:w="4715" w:type="dxa"/>
            <w:vAlign w:val="center"/>
          </w:tcPr>
          <w:p w:rsidR="00040205" w:rsidRPr="00040205" w:rsidRDefault="00040205" w:rsidP="0079319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040205">
              <w:rPr>
                <w:rFonts w:asciiTheme="minorHAnsi" w:hAnsiTheme="minorHAnsi" w:cstheme="minorHAnsi"/>
                <w:b/>
                <w:sz w:val="32"/>
              </w:rPr>
              <w:t>Vědomostní test</w:t>
            </w:r>
          </w:p>
        </w:tc>
        <w:tc>
          <w:tcPr>
            <w:tcW w:w="4715" w:type="dxa"/>
            <w:vAlign w:val="center"/>
          </w:tcPr>
          <w:p w:rsidR="00040205" w:rsidRPr="00040205" w:rsidRDefault="000D1F03" w:rsidP="000D1F0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Poznávání rostlin</w:t>
            </w:r>
          </w:p>
        </w:tc>
      </w:tr>
      <w:tr w:rsidR="00040205" w:rsidRPr="00040205" w:rsidTr="00040205">
        <w:tc>
          <w:tcPr>
            <w:tcW w:w="4714" w:type="dxa"/>
            <w:vAlign w:val="center"/>
          </w:tcPr>
          <w:p w:rsidR="00040205" w:rsidRPr="00040205" w:rsidRDefault="00040205" w:rsidP="0079319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040205">
              <w:rPr>
                <w:rFonts w:asciiTheme="minorHAnsi" w:hAnsiTheme="minorHAnsi" w:cstheme="minorHAnsi"/>
                <w:b/>
                <w:sz w:val="32"/>
              </w:rPr>
              <w:t>9.00</w:t>
            </w:r>
          </w:p>
        </w:tc>
        <w:tc>
          <w:tcPr>
            <w:tcW w:w="9430" w:type="dxa"/>
            <w:gridSpan w:val="2"/>
            <w:vAlign w:val="center"/>
          </w:tcPr>
          <w:p w:rsidR="00040205" w:rsidRDefault="009D7E8D" w:rsidP="0079319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Prezen</w:t>
            </w:r>
            <w:r w:rsidR="00040205" w:rsidRPr="00040205">
              <w:rPr>
                <w:rFonts w:asciiTheme="minorHAnsi" w:hAnsiTheme="minorHAnsi" w:cstheme="minorHAnsi"/>
                <w:b/>
                <w:sz w:val="32"/>
              </w:rPr>
              <w:t>ce, zahájení</w:t>
            </w:r>
          </w:p>
          <w:p w:rsidR="00F40F23" w:rsidRPr="00040205" w:rsidRDefault="00BC6235" w:rsidP="0079319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(</w:t>
            </w:r>
            <w:r w:rsidR="00F40F23">
              <w:rPr>
                <w:rFonts w:asciiTheme="minorHAnsi" w:hAnsiTheme="minorHAnsi" w:cstheme="minorHAnsi"/>
                <w:b/>
                <w:sz w:val="32"/>
              </w:rPr>
              <w:t>multifunkční učebna</w:t>
            </w:r>
            <w:r>
              <w:rPr>
                <w:rFonts w:asciiTheme="minorHAnsi" w:hAnsiTheme="minorHAnsi" w:cstheme="minorHAnsi"/>
                <w:b/>
                <w:sz w:val="32"/>
              </w:rPr>
              <w:t>)</w:t>
            </w:r>
          </w:p>
        </w:tc>
      </w:tr>
      <w:tr w:rsidR="00040205" w:rsidRPr="00040205" w:rsidTr="00040205">
        <w:tc>
          <w:tcPr>
            <w:tcW w:w="4714" w:type="dxa"/>
            <w:vAlign w:val="center"/>
          </w:tcPr>
          <w:p w:rsidR="00040205" w:rsidRPr="00040205" w:rsidRDefault="00040205" w:rsidP="0079319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040205">
              <w:rPr>
                <w:rFonts w:asciiTheme="minorHAnsi" w:hAnsiTheme="minorHAnsi" w:cstheme="minorHAnsi"/>
                <w:b/>
                <w:sz w:val="32"/>
              </w:rPr>
              <w:t>9.30 – 10.30</w:t>
            </w:r>
          </w:p>
        </w:tc>
        <w:tc>
          <w:tcPr>
            <w:tcW w:w="4715" w:type="dxa"/>
            <w:vAlign w:val="center"/>
          </w:tcPr>
          <w:p w:rsidR="00040205" w:rsidRDefault="00040205" w:rsidP="0079319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040205">
              <w:rPr>
                <w:rFonts w:asciiTheme="minorHAnsi" w:hAnsiTheme="minorHAnsi" w:cstheme="minorHAnsi"/>
                <w:b/>
                <w:sz w:val="32"/>
              </w:rPr>
              <w:t>I. kategorie – mladší žáci</w:t>
            </w:r>
          </w:p>
          <w:p w:rsidR="00F40F23" w:rsidRPr="00040205" w:rsidRDefault="00BC6235" w:rsidP="0079319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(</w:t>
            </w:r>
            <w:r w:rsidR="00F40F23">
              <w:rPr>
                <w:rFonts w:asciiTheme="minorHAnsi" w:hAnsiTheme="minorHAnsi" w:cstheme="minorHAnsi"/>
                <w:b/>
                <w:sz w:val="32"/>
              </w:rPr>
              <w:t>PC učebna</w:t>
            </w:r>
            <w:r>
              <w:rPr>
                <w:rFonts w:asciiTheme="minorHAnsi" w:hAnsiTheme="minorHAnsi" w:cstheme="minorHAnsi"/>
                <w:b/>
                <w:sz w:val="32"/>
              </w:rPr>
              <w:t>)</w:t>
            </w:r>
          </w:p>
        </w:tc>
        <w:tc>
          <w:tcPr>
            <w:tcW w:w="4715" w:type="dxa"/>
            <w:vAlign w:val="center"/>
          </w:tcPr>
          <w:p w:rsidR="00040205" w:rsidRDefault="00040205" w:rsidP="0079319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040205">
              <w:rPr>
                <w:rFonts w:asciiTheme="minorHAnsi" w:hAnsiTheme="minorHAnsi" w:cstheme="minorHAnsi"/>
                <w:b/>
                <w:sz w:val="32"/>
              </w:rPr>
              <w:t>II. kategorie – starší žáci</w:t>
            </w:r>
          </w:p>
          <w:p w:rsidR="00F40F23" w:rsidRPr="00040205" w:rsidRDefault="00BC6235" w:rsidP="0079319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(</w:t>
            </w:r>
            <w:r w:rsidR="00F40F23">
              <w:rPr>
                <w:rFonts w:asciiTheme="minorHAnsi" w:hAnsiTheme="minorHAnsi" w:cstheme="minorHAnsi"/>
                <w:b/>
                <w:sz w:val="32"/>
              </w:rPr>
              <w:t>multifunkční učebna</w:t>
            </w:r>
            <w:r w:rsidR="00AB5E2C">
              <w:rPr>
                <w:rFonts w:asciiTheme="minorHAnsi" w:hAnsiTheme="minorHAnsi" w:cstheme="minorHAnsi"/>
                <w:b/>
                <w:sz w:val="32"/>
              </w:rPr>
              <w:t>)</w:t>
            </w:r>
          </w:p>
        </w:tc>
      </w:tr>
      <w:tr w:rsidR="00040205" w:rsidRPr="00040205" w:rsidTr="00040205">
        <w:tc>
          <w:tcPr>
            <w:tcW w:w="4714" w:type="dxa"/>
            <w:vAlign w:val="center"/>
          </w:tcPr>
          <w:p w:rsidR="00040205" w:rsidRPr="00040205" w:rsidRDefault="00040205" w:rsidP="0079319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040205">
              <w:rPr>
                <w:rFonts w:asciiTheme="minorHAnsi" w:hAnsiTheme="minorHAnsi" w:cstheme="minorHAnsi"/>
                <w:b/>
                <w:sz w:val="32"/>
              </w:rPr>
              <w:t>11.00 – 12.00</w:t>
            </w:r>
          </w:p>
        </w:tc>
        <w:tc>
          <w:tcPr>
            <w:tcW w:w="4715" w:type="dxa"/>
            <w:vAlign w:val="center"/>
          </w:tcPr>
          <w:p w:rsidR="00040205" w:rsidRDefault="00040205" w:rsidP="0079319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040205">
              <w:rPr>
                <w:rFonts w:asciiTheme="minorHAnsi" w:hAnsiTheme="minorHAnsi" w:cstheme="minorHAnsi"/>
                <w:b/>
                <w:sz w:val="32"/>
              </w:rPr>
              <w:t>II. kategorie – starší žáci</w:t>
            </w:r>
          </w:p>
          <w:p w:rsidR="00F40F23" w:rsidRPr="00040205" w:rsidRDefault="00BC6235" w:rsidP="0079319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(</w:t>
            </w:r>
            <w:r w:rsidR="00F40F23">
              <w:rPr>
                <w:rFonts w:asciiTheme="minorHAnsi" w:hAnsiTheme="minorHAnsi" w:cstheme="minorHAnsi"/>
                <w:b/>
                <w:sz w:val="32"/>
              </w:rPr>
              <w:t>PC učebna</w:t>
            </w:r>
            <w:r>
              <w:rPr>
                <w:rFonts w:asciiTheme="minorHAnsi" w:hAnsiTheme="minorHAnsi" w:cstheme="minorHAnsi"/>
                <w:b/>
                <w:sz w:val="32"/>
              </w:rPr>
              <w:t>)</w:t>
            </w:r>
          </w:p>
        </w:tc>
        <w:tc>
          <w:tcPr>
            <w:tcW w:w="4715" w:type="dxa"/>
            <w:vAlign w:val="center"/>
          </w:tcPr>
          <w:p w:rsidR="00BC6235" w:rsidRDefault="00BC6235" w:rsidP="0079319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040205">
              <w:rPr>
                <w:rFonts w:asciiTheme="minorHAnsi" w:hAnsiTheme="minorHAnsi" w:cstheme="minorHAnsi"/>
                <w:b/>
                <w:sz w:val="32"/>
              </w:rPr>
              <w:t>I. kategorie – mladší žáci</w:t>
            </w:r>
          </w:p>
          <w:p w:rsidR="00F40F23" w:rsidRPr="00F40F23" w:rsidRDefault="00BC6235" w:rsidP="00793198">
            <w:pPr>
              <w:spacing w:line="360" w:lineRule="auto"/>
              <w:ind w:left="360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(</w:t>
            </w:r>
            <w:r w:rsidR="00F40F23">
              <w:rPr>
                <w:rFonts w:asciiTheme="minorHAnsi" w:hAnsiTheme="minorHAnsi" w:cstheme="minorHAnsi"/>
                <w:b/>
                <w:sz w:val="32"/>
              </w:rPr>
              <w:t>multifunkční učebna</w:t>
            </w:r>
            <w:r>
              <w:rPr>
                <w:rFonts w:asciiTheme="minorHAnsi" w:hAnsiTheme="minorHAnsi" w:cstheme="minorHAnsi"/>
                <w:b/>
                <w:sz w:val="32"/>
              </w:rPr>
              <w:t>)</w:t>
            </w:r>
          </w:p>
        </w:tc>
      </w:tr>
      <w:tr w:rsidR="00040205" w:rsidRPr="00040205" w:rsidTr="00040205">
        <w:tc>
          <w:tcPr>
            <w:tcW w:w="4714" w:type="dxa"/>
            <w:vAlign w:val="center"/>
          </w:tcPr>
          <w:p w:rsidR="00040205" w:rsidRPr="00040205" w:rsidRDefault="00040205" w:rsidP="0079319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040205">
              <w:rPr>
                <w:rFonts w:asciiTheme="minorHAnsi" w:hAnsiTheme="minorHAnsi" w:cstheme="minorHAnsi"/>
                <w:b/>
                <w:sz w:val="32"/>
              </w:rPr>
              <w:t>12.15 – 12.45</w:t>
            </w:r>
          </w:p>
        </w:tc>
        <w:tc>
          <w:tcPr>
            <w:tcW w:w="9430" w:type="dxa"/>
            <w:gridSpan w:val="2"/>
            <w:vAlign w:val="center"/>
          </w:tcPr>
          <w:p w:rsidR="00040205" w:rsidRDefault="00040205" w:rsidP="0079319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Vyhodnocení, slavnostní vyhlášení vítězů</w:t>
            </w:r>
          </w:p>
          <w:p w:rsidR="00F40F23" w:rsidRPr="00040205" w:rsidRDefault="00BC6235" w:rsidP="0079319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(</w:t>
            </w:r>
            <w:r w:rsidR="00F40F23">
              <w:rPr>
                <w:rFonts w:asciiTheme="minorHAnsi" w:hAnsiTheme="minorHAnsi" w:cstheme="minorHAnsi"/>
                <w:b/>
                <w:sz w:val="32"/>
              </w:rPr>
              <w:t>multifunkční učebna</w:t>
            </w:r>
            <w:r>
              <w:rPr>
                <w:rFonts w:asciiTheme="minorHAnsi" w:hAnsiTheme="minorHAnsi" w:cstheme="minorHAnsi"/>
                <w:b/>
                <w:sz w:val="32"/>
              </w:rPr>
              <w:t>)</w:t>
            </w:r>
          </w:p>
        </w:tc>
      </w:tr>
    </w:tbl>
    <w:p w:rsidR="00040205" w:rsidRDefault="00040205" w:rsidP="00040205">
      <w:pPr>
        <w:jc w:val="center"/>
        <w:rPr>
          <w:rFonts w:asciiTheme="minorHAnsi" w:hAnsiTheme="minorHAnsi" w:cstheme="minorHAnsi"/>
        </w:rPr>
      </w:pPr>
    </w:p>
    <w:p w:rsidR="00793198" w:rsidRPr="00793198" w:rsidRDefault="00793198" w:rsidP="00793198">
      <w:pPr>
        <w:rPr>
          <w:rFonts w:asciiTheme="minorHAnsi" w:hAnsiTheme="minorHAnsi" w:cstheme="minorHAnsi"/>
          <w:i/>
        </w:rPr>
      </w:pPr>
      <w:r w:rsidRPr="00793198">
        <w:rPr>
          <w:rFonts w:asciiTheme="minorHAnsi" w:hAnsiTheme="minorHAnsi" w:cstheme="minorHAnsi"/>
          <w:i/>
        </w:rPr>
        <w:t xml:space="preserve">Poznámka: Pro účastníky soutěže </w:t>
      </w:r>
      <w:r>
        <w:rPr>
          <w:rFonts w:asciiTheme="minorHAnsi" w:hAnsiTheme="minorHAnsi" w:cstheme="minorHAnsi"/>
          <w:i/>
        </w:rPr>
        <w:t xml:space="preserve">je </w:t>
      </w:r>
      <w:r w:rsidR="00F36099">
        <w:rPr>
          <w:rFonts w:asciiTheme="minorHAnsi" w:hAnsiTheme="minorHAnsi" w:cstheme="minorHAnsi"/>
          <w:i/>
        </w:rPr>
        <w:t>připraven pitný režim na</w:t>
      </w:r>
      <w:r w:rsidRPr="00793198">
        <w:rPr>
          <w:rFonts w:asciiTheme="minorHAnsi" w:hAnsiTheme="minorHAnsi" w:cstheme="minorHAnsi"/>
          <w:i/>
        </w:rPr>
        <w:t> </w:t>
      </w:r>
      <w:r w:rsidR="00F36099">
        <w:rPr>
          <w:rFonts w:asciiTheme="minorHAnsi" w:hAnsiTheme="minorHAnsi" w:cstheme="minorHAnsi"/>
          <w:i/>
        </w:rPr>
        <w:t>chodbě</w:t>
      </w:r>
      <w:r w:rsidRPr="00793198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>před multifunkční učebnou.</w:t>
      </w:r>
      <w:r w:rsidRPr="00793198">
        <w:rPr>
          <w:rFonts w:asciiTheme="minorHAnsi" w:hAnsiTheme="minorHAnsi" w:cstheme="minorHAnsi"/>
          <w:i/>
        </w:rPr>
        <w:t xml:space="preserve"> </w:t>
      </w:r>
    </w:p>
    <w:sectPr w:rsidR="00793198" w:rsidRPr="00793198" w:rsidSect="0004020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B4F" w:rsidRDefault="00073B4F" w:rsidP="00040205">
      <w:pPr>
        <w:spacing w:after="0" w:line="240" w:lineRule="auto"/>
      </w:pPr>
      <w:r>
        <w:separator/>
      </w:r>
    </w:p>
  </w:endnote>
  <w:endnote w:type="continuationSeparator" w:id="0">
    <w:p w:rsidR="00073B4F" w:rsidRDefault="00073B4F" w:rsidP="00040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B4F" w:rsidRDefault="00073B4F" w:rsidP="00040205">
      <w:pPr>
        <w:spacing w:after="0" w:line="240" w:lineRule="auto"/>
      </w:pPr>
      <w:r>
        <w:separator/>
      </w:r>
    </w:p>
  </w:footnote>
  <w:footnote w:type="continuationSeparator" w:id="0">
    <w:p w:rsidR="00073B4F" w:rsidRDefault="00073B4F" w:rsidP="00040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205" w:rsidRDefault="00040205" w:rsidP="009D10C1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margin">
                <wp:posOffset>-725170</wp:posOffset>
              </wp:positionV>
              <wp:extent cx="1276350" cy="790575"/>
              <wp:effectExtent l="0" t="0" r="0" b="9525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790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0205" w:rsidRDefault="00040205" w:rsidP="009D10C1">
                          <w:pPr>
                            <w:pStyle w:val="Zhlav"/>
                          </w:pPr>
                          <w:r>
                            <w:t>Dolní Roveň 200</w:t>
                          </w:r>
                        </w:p>
                        <w:p w:rsidR="00040205" w:rsidRDefault="00040205" w:rsidP="009D10C1">
                          <w:pPr>
                            <w:spacing w:after="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Theme="minorHAnsi" w:hAnsiTheme="minorHAnsi"/>
                            </w:rPr>
                            <w:t xml:space="preserve">PSČ 533 71 </w:t>
                          </w:r>
                        </w:p>
                        <w:p w:rsidR="00040205" w:rsidRDefault="00040205" w:rsidP="009D10C1">
                          <w:pPr>
                            <w:spacing w:after="0"/>
                          </w:pPr>
                          <w:r>
                            <w:rPr>
                              <w:rFonts w:asciiTheme="minorHAnsi" w:hAnsiTheme="minorHAnsi"/>
                            </w:rPr>
                            <w:t>Česká republika</w:t>
                          </w:r>
                        </w:p>
                        <w:p w:rsidR="00040205" w:rsidRDefault="00040205" w:rsidP="009D10C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49.3pt;margin-top:-57.1pt;width:100.5pt;height:6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" fillcolor="white [3201]" stroked="f" strokeweight=".5pt">
              <v:textbox>
                <w:txbxContent>
                  <w:p w:rsidR="00040205" w:rsidRDefault="00040205" w:rsidP="009D10C1">
                    <w:pPr>
                      <w:pStyle w:val="Zhlav"/>
                    </w:pPr>
                    <w:r>
                      <w:t>Dolní Roveň 200</w:t>
                    </w:r>
                  </w:p>
                  <w:p w:rsidR="00040205" w:rsidRDefault="00040205" w:rsidP="009D10C1">
                    <w:pPr>
                      <w:spacing w:after="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Theme="minorHAnsi" w:hAnsiTheme="minorHAnsi"/>
                      </w:rPr>
                      <w:t xml:space="preserve">PSČ 533 71 </w:t>
                    </w:r>
                  </w:p>
                  <w:p w:rsidR="00040205" w:rsidRDefault="00040205" w:rsidP="009D10C1">
                    <w:pPr>
                      <w:spacing w:after="0"/>
                    </w:pPr>
                    <w:r>
                      <w:rPr>
                        <w:rFonts w:asciiTheme="minorHAnsi" w:hAnsiTheme="minorHAnsi"/>
                      </w:rPr>
                      <w:t>Česká republika</w:t>
                    </w:r>
                  </w:p>
                  <w:p w:rsidR="00040205" w:rsidRDefault="00040205" w:rsidP="009D10C1"/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-249555</wp:posOffset>
          </wp:positionV>
          <wp:extent cx="1848485" cy="89979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848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0205" w:rsidRDefault="0004020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A7130"/>
    <w:multiLevelType w:val="hybridMultilevel"/>
    <w:tmpl w:val="039E0DD4"/>
    <w:lvl w:ilvl="0" w:tplc="C368F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05"/>
    <w:rsid w:val="00040205"/>
    <w:rsid w:val="00073B4F"/>
    <w:rsid w:val="000D1F03"/>
    <w:rsid w:val="0010256B"/>
    <w:rsid w:val="0013468E"/>
    <w:rsid w:val="00173430"/>
    <w:rsid w:val="001871CB"/>
    <w:rsid w:val="002A3233"/>
    <w:rsid w:val="004A0D16"/>
    <w:rsid w:val="005156F4"/>
    <w:rsid w:val="007042C6"/>
    <w:rsid w:val="0071086A"/>
    <w:rsid w:val="00716B32"/>
    <w:rsid w:val="00793198"/>
    <w:rsid w:val="009C4475"/>
    <w:rsid w:val="009D7E8D"/>
    <w:rsid w:val="00AB14F8"/>
    <w:rsid w:val="00AB5E2C"/>
    <w:rsid w:val="00AB5E87"/>
    <w:rsid w:val="00AD566D"/>
    <w:rsid w:val="00B3076A"/>
    <w:rsid w:val="00B76B54"/>
    <w:rsid w:val="00BC6235"/>
    <w:rsid w:val="00CB21E3"/>
    <w:rsid w:val="00D9030B"/>
    <w:rsid w:val="00E071AA"/>
    <w:rsid w:val="00E53360"/>
    <w:rsid w:val="00E6083F"/>
    <w:rsid w:val="00F0173D"/>
    <w:rsid w:val="00F312C3"/>
    <w:rsid w:val="00F36099"/>
    <w:rsid w:val="00F40F23"/>
    <w:rsid w:val="00F73686"/>
    <w:rsid w:val="00FB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6CF6D-6D5A-422C-8B47-AF578F7E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5E87"/>
  </w:style>
  <w:style w:type="paragraph" w:styleId="Nadpis1">
    <w:name w:val="heading 1"/>
    <w:basedOn w:val="Normln"/>
    <w:next w:val="Normln"/>
    <w:link w:val="Nadpis1Char"/>
    <w:uiPriority w:val="9"/>
    <w:qFormat/>
    <w:rsid w:val="00AB5E8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5E8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5E8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B5E8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5E8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5E8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5E8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5E8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5E8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5E87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5E87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5E87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B5E87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5E87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5E8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5E8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5E87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5E87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B5E8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B5E87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B5E87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B5E87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AB5E87"/>
    <w:rPr>
      <w:b/>
      <w:bCs/>
    </w:rPr>
  </w:style>
  <w:style w:type="character" w:styleId="Zdraznn">
    <w:name w:val="Emphasis"/>
    <w:uiPriority w:val="20"/>
    <w:qFormat/>
    <w:rsid w:val="00AB5E87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AB5E8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B5E8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AB5E87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AB5E8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5E8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5E87"/>
    <w:rPr>
      <w:i/>
      <w:iCs/>
    </w:rPr>
  </w:style>
  <w:style w:type="character" w:styleId="Zdraznnjemn">
    <w:name w:val="Subtle Emphasis"/>
    <w:uiPriority w:val="19"/>
    <w:qFormat/>
    <w:rsid w:val="00AB5E87"/>
    <w:rPr>
      <w:i/>
      <w:iCs/>
    </w:rPr>
  </w:style>
  <w:style w:type="character" w:styleId="Zdraznnintenzivn">
    <w:name w:val="Intense Emphasis"/>
    <w:uiPriority w:val="21"/>
    <w:qFormat/>
    <w:rsid w:val="00AB5E87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AB5E87"/>
    <w:rPr>
      <w:smallCaps/>
    </w:rPr>
  </w:style>
  <w:style w:type="character" w:styleId="Odkazintenzivn">
    <w:name w:val="Intense Reference"/>
    <w:uiPriority w:val="32"/>
    <w:qFormat/>
    <w:rsid w:val="00AB5E87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AB5E87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B5E87"/>
    <w:pPr>
      <w:outlineLvl w:val="9"/>
    </w:pPr>
    <w:rPr>
      <w:lang w:bidi="en-US"/>
    </w:rPr>
  </w:style>
  <w:style w:type="paragraph" w:styleId="Zhlav">
    <w:name w:val="header"/>
    <w:basedOn w:val="Normln"/>
    <w:link w:val="ZhlavChar"/>
    <w:uiPriority w:val="99"/>
    <w:unhideWhenUsed/>
    <w:rsid w:val="00040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0205"/>
  </w:style>
  <w:style w:type="paragraph" w:styleId="Zpat">
    <w:name w:val="footer"/>
    <w:basedOn w:val="Normln"/>
    <w:link w:val="ZpatChar"/>
    <w:uiPriority w:val="99"/>
    <w:unhideWhenUsed/>
    <w:rsid w:val="00040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0205"/>
  </w:style>
  <w:style w:type="table" w:styleId="Mkatabulky">
    <w:name w:val="Table Grid"/>
    <w:basedOn w:val="Normlntabulka"/>
    <w:uiPriority w:val="59"/>
    <w:rsid w:val="0004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Učitel</cp:lastModifiedBy>
  <cp:revision>2</cp:revision>
  <cp:lastPrinted>2020-03-06T10:41:00Z</cp:lastPrinted>
  <dcterms:created xsi:type="dcterms:W3CDTF">2025-02-27T21:31:00Z</dcterms:created>
  <dcterms:modified xsi:type="dcterms:W3CDTF">2025-02-27T21:31:00Z</dcterms:modified>
</cp:coreProperties>
</file>